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8B" w:rsidRDefault="0045038B" w:rsidP="00964402">
      <w:pPr>
        <w:jc w:val="center"/>
      </w:pPr>
    </w:p>
    <w:p w:rsidR="00964402" w:rsidRDefault="00904238" w:rsidP="00964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Моніторинг</w:t>
      </w:r>
    </w:p>
    <w:p w:rsidR="0045038B" w:rsidRDefault="00964402" w:rsidP="00964402">
      <w:pPr>
        <w:jc w:val="center"/>
        <w:rPr>
          <w:b/>
          <w:sz w:val="32"/>
          <w:szCs w:val="32"/>
        </w:rPr>
      </w:pPr>
      <w:r w:rsidRPr="00964402">
        <w:rPr>
          <w:b/>
          <w:sz w:val="32"/>
          <w:szCs w:val="32"/>
        </w:rPr>
        <w:t xml:space="preserve"> якості знань учнів 5-11</w:t>
      </w:r>
      <w:r>
        <w:rPr>
          <w:b/>
          <w:sz w:val="32"/>
          <w:szCs w:val="32"/>
        </w:rPr>
        <w:t xml:space="preserve"> класів </w:t>
      </w:r>
      <w:r w:rsidRPr="009644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(вересень </w:t>
      </w:r>
      <w:r w:rsidRPr="00964402">
        <w:rPr>
          <w:b/>
          <w:sz w:val="32"/>
          <w:szCs w:val="32"/>
        </w:rPr>
        <w:t xml:space="preserve"> 2023 року</w:t>
      </w:r>
      <w:r>
        <w:rPr>
          <w:b/>
          <w:sz w:val="32"/>
          <w:szCs w:val="32"/>
        </w:rPr>
        <w:t>)</w:t>
      </w:r>
    </w:p>
    <w:p w:rsidR="00904238" w:rsidRDefault="00904238" w:rsidP="00904238">
      <w:pPr>
        <w:rPr>
          <w:color w:val="7030A0"/>
          <w:sz w:val="32"/>
          <w:szCs w:val="32"/>
        </w:rPr>
      </w:pPr>
    </w:p>
    <w:p w:rsidR="00904238" w:rsidRDefault="00904238" w:rsidP="009042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Програма моніторингу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Вид моніторингу: внутрішній.</w:t>
      </w:r>
    </w:p>
    <w:p w:rsidR="00904238" w:rsidRDefault="00904238" w:rsidP="00904238">
      <w:pPr>
        <w:spacing w:after="105"/>
        <w:rPr>
          <w:color w:val="000000"/>
          <w:sz w:val="22"/>
          <w:szCs w:val="22"/>
        </w:rPr>
      </w:pPr>
      <w:r>
        <w:rPr>
          <w:color w:val="000000"/>
        </w:rPr>
        <w:t>Мета моніторингу:</w:t>
      </w:r>
      <w:r>
        <w:rPr>
          <w:color w:val="000000"/>
        </w:rPr>
        <w:t xml:space="preserve"> </w:t>
      </w:r>
      <w:r>
        <w:rPr>
          <w:color w:val="000000"/>
        </w:rPr>
        <w:t xml:space="preserve"> відслідкувати якість знань учнів  школи за результатами моніторингових робіт</w:t>
      </w:r>
      <w:r>
        <w:rPr>
          <w:color w:val="000000"/>
        </w:rPr>
        <w:t>, визначити освітні втрати, спричинені воєнним станом в Україні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Завдання моніторингу:</w:t>
      </w:r>
    </w:p>
    <w:p w:rsidR="00904238" w:rsidRDefault="00904238" w:rsidP="00904238">
      <w:pPr>
        <w:pStyle w:val="a6"/>
        <w:numPr>
          <w:ilvl w:val="0"/>
          <w:numId w:val="3"/>
        </w:numPr>
        <w:spacing w:after="105"/>
        <w:rPr>
          <w:color w:val="000000"/>
        </w:rPr>
      </w:pPr>
      <w:r>
        <w:rPr>
          <w:color w:val="000000"/>
        </w:rPr>
        <w:t>Визначити динаміку росту-спаду якості знань учнів.</w:t>
      </w:r>
    </w:p>
    <w:p w:rsidR="00904238" w:rsidRDefault="00904238" w:rsidP="00904238">
      <w:pPr>
        <w:pStyle w:val="a6"/>
        <w:numPr>
          <w:ilvl w:val="0"/>
          <w:numId w:val="3"/>
        </w:numPr>
        <w:spacing w:after="105"/>
        <w:rPr>
          <w:color w:val="000000"/>
        </w:rPr>
      </w:pPr>
      <w:r>
        <w:rPr>
          <w:color w:val="000000"/>
        </w:rPr>
        <w:t>Визначити проблеми в процесі навчання.</w:t>
      </w:r>
    </w:p>
    <w:p w:rsidR="00904238" w:rsidRDefault="00904238" w:rsidP="00904238">
      <w:pPr>
        <w:pStyle w:val="a6"/>
        <w:numPr>
          <w:ilvl w:val="0"/>
          <w:numId w:val="3"/>
        </w:numPr>
        <w:spacing w:after="105"/>
        <w:rPr>
          <w:color w:val="000000"/>
        </w:rPr>
      </w:pPr>
      <w:r>
        <w:rPr>
          <w:color w:val="000000"/>
        </w:rPr>
        <w:t>Визначити шляхи подолання освітніх втрат учнів</w:t>
      </w:r>
    </w:p>
    <w:p w:rsidR="00904238" w:rsidRPr="00904238" w:rsidRDefault="00904238" w:rsidP="00904238">
      <w:pPr>
        <w:spacing w:after="105"/>
        <w:ind w:left="360"/>
        <w:rPr>
          <w:color w:val="000000"/>
        </w:rPr>
      </w:pPr>
      <w:r w:rsidRPr="00904238">
        <w:rPr>
          <w:color w:val="000000"/>
        </w:rPr>
        <w:t>Суб’єкт моніторингу: заступник директора з НВР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Об’єкти моніторингу: учні 5-11 класів.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Форми та методи моніторингу: проведення моніторингових робіт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Індикатори: рівні знань учнів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Місце проведення моніторингу: ЗОШ І-ІІІ ступенів №1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Процедури проведення  моніторингу: дослідження, аналіз та узагальнення даних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Форми узагальнення результатів моніторингу: таблиці, діаграми</w:t>
      </w:r>
    </w:p>
    <w:p w:rsidR="00904238" w:rsidRDefault="00904238" w:rsidP="00904238">
      <w:pPr>
        <w:spacing w:after="105"/>
        <w:rPr>
          <w:color w:val="000000"/>
        </w:rPr>
      </w:pPr>
      <w:r>
        <w:rPr>
          <w:color w:val="000000"/>
        </w:rPr>
        <w:t>Оприлюднення результатів моніторингу: наказ по школі, засідання м</w:t>
      </w:r>
      <w:r>
        <w:rPr>
          <w:color w:val="000000"/>
        </w:rPr>
        <w:t>етодичних об’єднань, сайт школи, засідання педагогічної ради школи</w:t>
      </w:r>
      <w:bookmarkStart w:id="0" w:name="_GoBack"/>
      <w:bookmarkEnd w:id="0"/>
    </w:p>
    <w:p w:rsidR="00904238" w:rsidRPr="00964402" w:rsidRDefault="00904238" w:rsidP="00964402">
      <w:pPr>
        <w:jc w:val="center"/>
        <w:rPr>
          <w:b/>
          <w:sz w:val="32"/>
          <w:szCs w:val="32"/>
        </w:rPr>
      </w:pPr>
    </w:p>
    <w:p w:rsidR="006E098D" w:rsidRDefault="006E098D" w:rsidP="0045038B"/>
    <w:tbl>
      <w:tblPr>
        <w:tblStyle w:val="a3"/>
        <w:tblW w:w="9410" w:type="dxa"/>
        <w:tblInd w:w="-856" w:type="dxa"/>
        <w:tblLook w:val="04A0" w:firstRow="1" w:lastRow="0" w:firstColumn="1" w:lastColumn="0" w:noHBand="0" w:noVBand="1"/>
      </w:tblPr>
      <w:tblGrid>
        <w:gridCol w:w="1463"/>
        <w:gridCol w:w="709"/>
        <w:gridCol w:w="1105"/>
        <w:gridCol w:w="1247"/>
        <w:gridCol w:w="1155"/>
        <w:gridCol w:w="1449"/>
        <w:gridCol w:w="1401"/>
        <w:gridCol w:w="881"/>
      </w:tblGrid>
      <w:tr w:rsidR="0045038B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 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Рівні знань (у %)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Успішність</w:t>
            </w:r>
          </w:p>
          <w:p w:rsidR="0045038B" w:rsidRDefault="0045038B" w:rsidP="0045038B">
            <w:pPr>
              <w:tabs>
                <w:tab w:val="left" w:pos="118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Якість знань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Високий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Достатній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Середній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Початковий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</w:tr>
      <w:tr w:rsidR="0045038B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Укр</w:t>
            </w:r>
            <w:proofErr w:type="spellEnd"/>
            <w:r>
              <w:rPr>
                <w:lang w:eastAsia="en-US"/>
              </w:rPr>
              <w:t>.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82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62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65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27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27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74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45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24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38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28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55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35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64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Pr="0045038B" w:rsidRDefault="0045038B" w:rsidP="0045038B">
            <w:pPr>
              <w:rPr>
                <w:lang w:eastAsia="en-US"/>
              </w:rPr>
            </w:pPr>
            <w:r w:rsidRPr="0045038B">
              <w:rPr>
                <w:lang w:eastAsia="en-US"/>
              </w:rPr>
              <w:t>77</w:t>
            </w:r>
          </w:p>
        </w:tc>
      </w:tr>
      <w:tr w:rsidR="0045038B" w:rsidTr="006E098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Рівень знань 5-11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</w:tr>
      <w:tr w:rsidR="0045038B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45038B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45038B" w:rsidTr="006E098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8B" w:rsidRDefault="0045038B" w:rsidP="0045038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Рівень знань 5</w:t>
            </w:r>
            <w:r w:rsidR="00FD29E7">
              <w:rPr>
                <w:b/>
                <w:lang w:eastAsia="en-US"/>
              </w:rPr>
              <w:t>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B" w:rsidRDefault="0045038B" w:rsidP="004503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FD29E7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</w:t>
            </w:r>
            <w:proofErr w:type="spellEnd"/>
            <w:r>
              <w:rPr>
                <w:lang w:eastAsia="en-US"/>
              </w:rPr>
              <w:t>.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FD29E7" w:rsidTr="006E098D"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D29E7" w:rsidTr="006E098D"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FD29E7" w:rsidTr="006E098D"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FD29E7" w:rsidTr="006E098D"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D29E7" w:rsidTr="006E098D">
        <w:trPr>
          <w:trHeight w:val="362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FD29E7" w:rsidTr="006E098D">
        <w:trPr>
          <w:trHeight w:val="362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FD29E7" w:rsidTr="006E098D">
        <w:trPr>
          <w:trHeight w:val="362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D29E7" w:rsidTr="006E098D">
        <w:trPr>
          <w:trHeight w:val="362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FD29E7" w:rsidTr="006E098D">
        <w:trPr>
          <w:trHeight w:val="362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45038B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45038B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FD29E7" w:rsidTr="006E098D">
        <w:trPr>
          <w:trHeight w:val="28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Рівень знань 6-11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</w:tr>
      <w:tr w:rsidR="00FD29E7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</w:p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FD29E7" w:rsidTr="006E098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Рівень знань 8-11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E7" w:rsidRDefault="00FD29E7" w:rsidP="00FD29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</w:tr>
      <w:tr w:rsidR="00FD29E7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</w:tr>
      <w:tr w:rsidR="00FD29E7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E7" w:rsidRDefault="00FD29E7" w:rsidP="00FD29E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E7" w:rsidRDefault="00FD29E7" w:rsidP="00FD29E7">
            <w:pPr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</w:tr>
      <w:tr w:rsidR="006E098D" w:rsidTr="006E098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Рівень знань 6-11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</w:tr>
      <w:tr w:rsidR="006E098D" w:rsidTr="006E098D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8-А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6E098D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8-Б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6E098D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8-В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6E098D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9-А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E098D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9-Б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E098D" w:rsidTr="006E098D"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D" w:rsidRDefault="006E098D" w:rsidP="006E098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9-В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6E098D" w:rsidTr="006E098D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D" w:rsidRDefault="006E098D" w:rsidP="006E098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Рівень знань 8-9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D" w:rsidRDefault="006E098D" w:rsidP="006E098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</w:tr>
    </w:tbl>
    <w:p w:rsidR="0045038B" w:rsidRDefault="0045038B" w:rsidP="0045038B"/>
    <w:p w:rsidR="00006886" w:rsidRDefault="00006886" w:rsidP="00006886"/>
    <w:p w:rsidR="00006886" w:rsidRDefault="00006886" w:rsidP="00006886"/>
    <w:p w:rsidR="00006886" w:rsidRDefault="00006886" w:rsidP="00006886"/>
    <w:p w:rsidR="000C1CF4" w:rsidRDefault="000C1CF4"/>
    <w:p w:rsidR="000C1CF4" w:rsidRDefault="000C1CF4"/>
    <w:p w:rsidR="000C1CF4" w:rsidRDefault="00AB1C63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1C63" w:rsidRDefault="00AB1C63"/>
    <w:p w:rsidR="00AB1C63" w:rsidRDefault="00AB1C63"/>
    <w:p w:rsidR="00AB1C63" w:rsidRDefault="00AB1C63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1C63" w:rsidRDefault="00AB1C63"/>
    <w:p w:rsidR="00AB1C63" w:rsidRDefault="00AB1C63"/>
    <w:p w:rsidR="00AB1C63" w:rsidRDefault="007D06BE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06BE" w:rsidRDefault="007D06BE"/>
    <w:p w:rsidR="007D06BE" w:rsidRDefault="007D06BE"/>
    <w:p w:rsidR="007D06BE" w:rsidRDefault="007D06BE">
      <w:r>
        <w:rPr>
          <w:noProof/>
          <w:lang w:val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6FB1" w:rsidRDefault="00EE6FB1"/>
    <w:p w:rsidR="00EE6FB1" w:rsidRDefault="00EE6FB1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6FB1" w:rsidRDefault="00EE6FB1"/>
    <w:p w:rsidR="00B84D7A" w:rsidRDefault="00B84D7A">
      <w:r>
        <w:rPr>
          <w:noProof/>
          <w:lang w:val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154D" w:rsidRDefault="004E154D"/>
    <w:p w:rsidR="004E154D" w:rsidRDefault="004E154D"/>
    <w:p w:rsidR="004E154D" w:rsidRDefault="004E154D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54D" w:rsidRDefault="004E154D"/>
    <w:p w:rsidR="004E154D" w:rsidRDefault="004E154D"/>
    <w:p w:rsidR="004E154D" w:rsidRDefault="004E154D">
      <w:r>
        <w:rPr>
          <w:noProof/>
          <w:lang w:val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154D" w:rsidRDefault="004E154D"/>
    <w:p w:rsidR="004E154D" w:rsidRDefault="004E154D"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4E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5AB"/>
    <w:multiLevelType w:val="hybridMultilevel"/>
    <w:tmpl w:val="DD92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7FB"/>
    <w:multiLevelType w:val="multilevel"/>
    <w:tmpl w:val="B3A4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D"/>
    <w:rsid w:val="00006886"/>
    <w:rsid w:val="00007FAD"/>
    <w:rsid w:val="000276FC"/>
    <w:rsid w:val="000C1CF4"/>
    <w:rsid w:val="00140170"/>
    <w:rsid w:val="002D2C65"/>
    <w:rsid w:val="002E2DC6"/>
    <w:rsid w:val="00303D37"/>
    <w:rsid w:val="00343FBD"/>
    <w:rsid w:val="003B15FA"/>
    <w:rsid w:val="003D3722"/>
    <w:rsid w:val="003E2EEC"/>
    <w:rsid w:val="0043290F"/>
    <w:rsid w:val="0045038B"/>
    <w:rsid w:val="004C7A32"/>
    <w:rsid w:val="004E154D"/>
    <w:rsid w:val="00501AE7"/>
    <w:rsid w:val="005D1170"/>
    <w:rsid w:val="00633576"/>
    <w:rsid w:val="006E098D"/>
    <w:rsid w:val="007636F0"/>
    <w:rsid w:val="007776FD"/>
    <w:rsid w:val="007C358A"/>
    <w:rsid w:val="007D06BE"/>
    <w:rsid w:val="007D0D05"/>
    <w:rsid w:val="008476E8"/>
    <w:rsid w:val="008B504B"/>
    <w:rsid w:val="008D14C7"/>
    <w:rsid w:val="00904238"/>
    <w:rsid w:val="00964402"/>
    <w:rsid w:val="00965D28"/>
    <w:rsid w:val="00976712"/>
    <w:rsid w:val="00AA6782"/>
    <w:rsid w:val="00AB1C63"/>
    <w:rsid w:val="00B84D7A"/>
    <w:rsid w:val="00C15B2C"/>
    <w:rsid w:val="00D14DE0"/>
    <w:rsid w:val="00D165E4"/>
    <w:rsid w:val="00DC04B2"/>
    <w:rsid w:val="00EB6E87"/>
    <w:rsid w:val="00EE6FB1"/>
    <w:rsid w:val="00F34246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F52E-ED50-4E0F-8F5C-638FA65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7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71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006886"/>
    <w:pPr>
      <w:ind w:left="720"/>
      <w:contextualSpacing/>
    </w:pPr>
  </w:style>
  <w:style w:type="paragraph" w:customStyle="1" w:styleId="a7">
    <w:name w:val="Базовый"/>
    <w:qFormat/>
    <w:rsid w:val="00006886"/>
    <w:pPr>
      <w:tabs>
        <w:tab w:val="left" w:pos="709"/>
      </w:tabs>
      <w:suppressAutoHyphens/>
      <w:spacing w:line="254" w:lineRule="atLeast"/>
    </w:pPr>
    <w:rPr>
      <w:rFonts w:ascii="Calibri" w:eastAsia="Lucida Sans Unicode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української мови за результатами  моніторингів 2022-2023</a:t>
            </a:r>
            <a:endParaRPr lang="ru-RU"/>
          </a:p>
        </c:rich>
      </c:tx>
      <c:layout>
        <c:manualLayout>
          <c:xMode val="edge"/>
          <c:yMode val="edge"/>
          <c:x val="0.27748833479148438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грудень 2022</c:v>
                </c:pt>
                <c:pt idx="1">
                  <c:v>травень 2023</c:v>
                </c:pt>
                <c:pt idx="2">
                  <c:v>вересень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58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026864"/>
        <c:axId val="311027648"/>
      </c:barChart>
      <c:catAx>
        <c:axId val="31102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27648"/>
        <c:crosses val="autoZero"/>
        <c:auto val="1"/>
        <c:lblAlgn val="ctr"/>
        <c:lblOffset val="100"/>
        <c:noMultiLvlLbl val="0"/>
      </c:catAx>
      <c:valAx>
        <c:axId val="31102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2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математики за результами моніторингів 2022-2023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якість </c:v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грудень 2022</c:v>
                </c:pt>
                <c:pt idx="1">
                  <c:v>травень 2023</c:v>
                </c:pt>
                <c:pt idx="2">
                  <c:v>вересень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26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028040"/>
        <c:axId val="311028432"/>
      </c:barChart>
      <c:catAx>
        <c:axId val="311028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28432"/>
        <c:crosses val="autoZero"/>
        <c:auto val="1"/>
        <c:lblAlgn val="ctr"/>
        <c:lblOffset val="100"/>
        <c:noMultiLvlLbl val="0"/>
      </c:catAx>
      <c:valAx>
        <c:axId val="31102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2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</a:t>
            </a:r>
            <a:r>
              <a:rPr lang="ru-RU"/>
              <a:t>знань з української мови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знань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39</c:v>
                </c:pt>
                <c:pt idx="2">
                  <c:v>46</c:v>
                </c:pt>
                <c:pt idx="3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математики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33</c:v>
                </c:pt>
                <c:pt idx="2">
                  <c:v>39</c:v>
                </c:pt>
                <c:pt idx="3">
                  <c:v>16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фізики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 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39</c:v>
                </c:pt>
                <c:pt idx="2">
                  <c:v>37</c:v>
                </c:pt>
                <c:pt idx="3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історії України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51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біології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48</c:v>
                </c:pt>
                <c:pt idx="2">
                  <c:v>31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</a:t>
            </a:r>
            <a:r>
              <a:rPr lang="ru-RU" baseline="0"/>
              <a:t> знань з хімії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34</c:v>
                </c:pt>
                <c:pt idx="2">
                  <c:v>46</c:v>
                </c:pt>
                <c:pt idx="3">
                  <c:v>12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Якість знань з основних</a:t>
            </a:r>
            <a:r>
              <a:rPr lang="ru-RU" baseline="0"/>
              <a:t> предметів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Укр. мова</c:v>
                </c:pt>
                <c:pt idx="1">
                  <c:v>математика</c:v>
                </c:pt>
                <c:pt idx="2">
                  <c:v>історія</c:v>
                </c:pt>
                <c:pt idx="3">
                  <c:v>фізика</c:v>
                </c:pt>
                <c:pt idx="4">
                  <c:v>біологія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48</c:v>
                </c:pt>
                <c:pt idx="2">
                  <c:v>82</c:v>
                </c:pt>
                <c:pt idx="3">
                  <c:v>51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Укр. мова</c:v>
                </c:pt>
                <c:pt idx="1">
                  <c:v>математика</c:v>
                </c:pt>
                <c:pt idx="2">
                  <c:v>історія</c:v>
                </c:pt>
                <c:pt idx="3">
                  <c:v>фізика</c:v>
                </c:pt>
                <c:pt idx="4">
                  <c:v>біологія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Укр. мова</c:v>
                </c:pt>
                <c:pt idx="1">
                  <c:v>математика</c:v>
                </c:pt>
                <c:pt idx="2">
                  <c:v>історія</c:v>
                </c:pt>
                <c:pt idx="3">
                  <c:v>фізика</c:v>
                </c:pt>
                <c:pt idx="4">
                  <c:v>біологія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6094784"/>
        <c:axId val="326095176"/>
      </c:barChart>
      <c:catAx>
        <c:axId val="3260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095176"/>
        <c:crosses val="autoZero"/>
        <c:auto val="1"/>
        <c:lblAlgn val="ctr"/>
        <c:lblOffset val="100"/>
        <c:noMultiLvlLbl val="0"/>
      </c:catAx>
      <c:valAx>
        <c:axId val="32609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0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47</cp:revision>
  <cp:lastPrinted>2023-10-23T11:43:00Z</cp:lastPrinted>
  <dcterms:created xsi:type="dcterms:W3CDTF">2023-10-18T12:42:00Z</dcterms:created>
  <dcterms:modified xsi:type="dcterms:W3CDTF">2024-02-13T12:29:00Z</dcterms:modified>
</cp:coreProperties>
</file>